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5" w:rsidRDefault="00280105" w:rsidP="00280105">
      <w:pPr>
        <w:spacing w:after="160" w:line="256" w:lineRule="auto"/>
        <w:jc w:val="center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ab/>
        <w:t>Letter of Resignation</w:t>
      </w:r>
    </w:p>
    <w:p w:rsidR="00280105" w:rsidRDefault="00280105" w:rsidP="00280105">
      <w:pPr>
        <w:spacing w:after="160" w:line="256" w:lineRule="auto"/>
        <w:jc w:val="center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I first met with a search team from CBBA in late May of 2000.  In August of the same year, I was issued a call to serve as Director of Missions for the Carroll-Benton Baptist Association and I accepted with the understanding that I could not begin service until the beginning of the </w:t>
      </w:r>
      <w:proofErr w:type="gramStart"/>
      <w:r>
        <w:rPr>
          <w:rFonts w:ascii="Garamond" w:hAnsi="Garamond"/>
          <w:sz w:val="28"/>
          <w:szCs w:val="28"/>
          <w14:ligatures w14:val="none"/>
        </w:rPr>
        <w:t>new year</w:t>
      </w:r>
      <w:proofErr w:type="gramEnd"/>
      <w:r>
        <w:rPr>
          <w:rFonts w:ascii="Garamond" w:hAnsi="Garamond"/>
          <w:sz w:val="28"/>
          <w:szCs w:val="28"/>
          <w14:ligatures w14:val="none"/>
        </w:rPr>
        <w:t>.  With that settled, I accepted the position as Director of Missions.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>
        <w:rPr>
          <w:rFonts w:ascii="Garamond" w:hAnsi="Garamond"/>
          <w:sz w:val="28"/>
          <w:szCs w:val="28"/>
          <w14:ligatures w14:val="none"/>
        </w:rPr>
        <w:t>Therefore, after 15 ½ years serving as DOM of Carroll-Benton Baptist Association, I am tendering my resignation to be effective June 30, 2016.</w:t>
      </w:r>
      <w:proofErr w:type="gramEnd"/>
      <w:r>
        <w:rPr>
          <w:rFonts w:ascii="Garamond" w:hAnsi="Garamond"/>
          <w:sz w:val="28"/>
          <w:szCs w:val="28"/>
          <w14:ligatures w14:val="none"/>
        </w:rPr>
        <w:t xml:space="preserve">  I will take a few </w:t>
      </w:r>
      <w:proofErr w:type="spellStart"/>
      <w:r>
        <w:rPr>
          <w:rFonts w:ascii="Garamond" w:hAnsi="Garamond"/>
          <w:sz w:val="28"/>
          <w:szCs w:val="28"/>
          <w14:ligatures w14:val="none"/>
        </w:rPr>
        <w:t>days vacation</w:t>
      </w:r>
      <w:proofErr w:type="spellEnd"/>
      <w:r>
        <w:rPr>
          <w:rFonts w:ascii="Garamond" w:hAnsi="Garamond"/>
          <w:sz w:val="28"/>
          <w:szCs w:val="28"/>
          <w14:ligatures w14:val="none"/>
        </w:rPr>
        <w:t xml:space="preserve"> toward the end of June so my last day will actually be Tuesday, June 21.  Our plans are to remain in this area unless the Lord leads differently.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I want to thank each of you for making my service here to be a happy and productive one.  Linda and I do not plan to quit serving.  Maybe some of you will still invite me to fill the pulpit form time to time.  Linda and I also plan to take some extended mission trips while we both have pretty good health.  We will continue to pray for and encourage the work and ministry of the CBBA.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Respectfully submitted: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:rsidR="00280105" w:rsidRDefault="00280105" w:rsidP="00280105">
      <w:pPr>
        <w:spacing w:after="160" w:line="256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Jimmy Furr</w:t>
      </w:r>
      <w:bookmarkStart w:id="0" w:name="_GoBack"/>
      <w:bookmarkEnd w:id="0"/>
    </w:p>
    <w:p w:rsidR="00280105" w:rsidRDefault="00280105" w:rsidP="002801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6F4B" w:rsidRDefault="00280105"/>
    <w:sectPr w:rsidR="0071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5"/>
    <w:rsid w:val="00280105"/>
    <w:rsid w:val="00452E7F"/>
    <w:rsid w:val="00C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cbba</dc:creator>
  <cp:lastModifiedBy>cbba</cp:lastModifiedBy>
  <cp:revision>1</cp:revision>
  <dcterms:created xsi:type="dcterms:W3CDTF">2016-05-06T18:54:00Z</dcterms:created>
  <dcterms:modified xsi:type="dcterms:W3CDTF">2016-05-06T18:55:00Z</dcterms:modified>
</cp:coreProperties>
</file>